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kern w:val="28"/>
          <w:lang w:eastAsia="ru-RU"/>
        </w:rPr>
        <w:t>«</w:t>
      </w:r>
      <w:r w:rsidR="00B379B8" w:rsidRPr="00B379B8">
        <w:rPr>
          <w:rFonts w:ascii="Arial" w:eastAsia="Times New Roman" w:hAnsi="Arial" w:cs="Arial"/>
          <w:b/>
          <w:lang w:eastAsia="ru-RU"/>
        </w:rPr>
        <w:t>Здание мобильное "Туалет" на санях</w:t>
      </w:r>
      <w:r w:rsidR="00F5291A">
        <w:rPr>
          <w:rFonts w:ascii="Arial" w:eastAsia="Times New Roman" w:hAnsi="Arial" w:cs="Arial"/>
          <w:b/>
          <w:lang w:eastAsia="ru-RU"/>
        </w:rPr>
        <w:t>»</w:t>
      </w:r>
      <w:r w:rsidR="00B379B8" w:rsidRPr="00B379B8">
        <w:rPr>
          <w:rFonts w:ascii="Arial" w:eastAsia="Times New Roman" w:hAnsi="Arial" w:cs="Arial"/>
          <w:b/>
          <w:lang w:eastAsia="ru-RU"/>
        </w:rPr>
        <w:t xml:space="preserve"> </w:t>
      </w:r>
      <w:r w:rsidR="00CF0050">
        <w:rPr>
          <w:rFonts w:ascii="Arial" w:eastAsia="Times New Roman" w:hAnsi="Arial" w:cs="Arial"/>
          <w:b/>
          <w:lang w:eastAsia="ru-RU"/>
        </w:rPr>
        <w:t>(3000х9000-2700мм.)</w:t>
      </w:r>
      <w:r w:rsidR="00B379B8">
        <w:rPr>
          <w:rFonts w:ascii="Arial" w:eastAsia="Times New Roman" w:hAnsi="Arial" w:cs="Arial"/>
          <w:b/>
          <w:lang w:eastAsia="ru-RU"/>
        </w:rPr>
        <w:t xml:space="preserve"> 1 </w:t>
      </w:r>
      <w:r w:rsidR="00035A98">
        <w:rPr>
          <w:rFonts w:ascii="Arial" w:eastAsia="Times New Roman" w:hAnsi="Arial" w:cs="Arial"/>
          <w:b/>
          <w:lang w:eastAsia="ru-RU"/>
        </w:rPr>
        <w:t>шт</w:t>
      </w:r>
      <w:r w:rsidRPr="008962E3">
        <w:rPr>
          <w:rFonts w:ascii="Arial" w:eastAsia="Times New Roman" w:hAnsi="Arial" w:cs="Arial"/>
          <w:b/>
          <w:lang w:eastAsia="ru-RU"/>
        </w:rPr>
        <w:t>.</w:t>
      </w:r>
      <w:r w:rsidRPr="003D6FF2">
        <w:rPr>
          <w:rFonts w:ascii="Arial" w:eastAsia="Times New Roman" w:hAnsi="Arial" w:cs="Arial"/>
          <w:b/>
          <w:lang w:eastAsia="ru-RU"/>
        </w:rPr>
        <w:t xml:space="preserve">, </w:t>
      </w:r>
      <w:proofErr w:type="gramStart"/>
      <w:r w:rsidR="007B173A">
        <w:rPr>
          <w:rFonts w:ascii="Arial" w:eastAsia="Times New Roman" w:hAnsi="Arial" w:cs="Arial"/>
          <w:b/>
          <w:lang w:eastAsia="ru-RU"/>
        </w:rPr>
        <w:t>В</w:t>
      </w:r>
      <w:proofErr w:type="gramEnd"/>
      <w:r w:rsidR="007B173A">
        <w:rPr>
          <w:rFonts w:ascii="Arial" w:eastAsia="Times New Roman" w:hAnsi="Arial" w:cs="Arial"/>
          <w:b/>
          <w:lang w:eastAsia="ru-RU"/>
        </w:rPr>
        <w:t xml:space="preserve"> полной заводской готовности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F40EF6" w:rsidRDefault="00F40EF6" w:rsidP="00F40EF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567"/>
        <w:jc w:val="both"/>
        <w:rPr>
          <w:rFonts w:ascii="Arial" w:eastAsia="Times New Roman" w:hAnsi="Arial" w:cs="Arial"/>
          <w:lang w:eastAsia="ru-RU"/>
        </w:rPr>
      </w:pPr>
      <w:r w:rsidRPr="00F40EF6">
        <w:rPr>
          <w:rFonts w:ascii="Arial" w:hAnsi="Arial" w:cs="Arial"/>
        </w:rPr>
        <w:t>Оферта должна быть представлена на</w:t>
      </w:r>
      <w:r w:rsidR="00223E9B">
        <w:rPr>
          <w:rFonts w:ascii="Arial" w:hAnsi="Arial" w:cs="Arial"/>
        </w:rPr>
        <w:t xml:space="preserve"> всю номенклатуру МТР, указанную</w:t>
      </w:r>
      <w:r w:rsidRPr="00F40EF6">
        <w:rPr>
          <w:rFonts w:ascii="Arial" w:hAnsi="Arial" w:cs="Arial"/>
        </w:rPr>
        <w:t xml:space="preserve"> в Требованиях к предмету оферты</w:t>
      </w:r>
      <w:r>
        <w:rPr>
          <w:rFonts w:ascii="Arial" w:hAnsi="Arial" w:cs="Arial"/>
        </w:rPr>
        <w:t>.</w:t>
      </w:r>
    </w:p>
    <w:p w:rsidR="00F40EF6" w:rsidRPr="00F40EF6" w:rsidRDefault="00F40EF6" w:rsidP="00F40EF6">
      <w:pPr>
        <w:pStyle w:val="a3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314E65" w:rsidRPr="00336B47" w:rsidRDefault="002362CD" w:rsidP="00314E65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314E65" w:rsidRPr="00336B47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="00314E65" w:rsidRPr="00336B47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314E65" w:rsidRPr="00336B47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314E65" w:rsidRDefault="00314E65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362CD">
        <w:rPr>
          <w:rFonts w:ascii="Arial" w:eastAsia="Times New Roman" w:hAnsi="Arial" w:cs="Arial"/>
          <w:lang w:eastAsia="ru-RU"/>
        </w:rPr>
        <w:t xml:space="preserve">• </w:t>
      </w:r>
      <w:r w:rsidRPr="00336B47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36B47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   </w:t>
      </w:r>
      <w:r w:rsidRPr="00336B47">
        <w:rPr>
          <w:rFonts w:ascii="Arial" w:eastAsia="Times New Roman" w:hAnsi="Arial" w:cs="Arial"/>
          <w:lang w:eastAsia="ru-RU"/>
        </w:rPr>
        <w:t>Красноярской ЖД, Код станции: 895807, Получатель: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Кройл</w:t>
      </w:r>
      <w:proofErr w:type="spellEnd"/>
      <w:r w:rsidRPr="00336B47">
        <w:rPr>
          <w:rFonts w:ascii="Arial" w:eastAsia="Times New Roman" w:hAnsi="Arial" w:cs="Arial"/>
          <w:lang w:eastAsia="ru-RU"/>
        </w:rPr>
        <w:t>» (код 1275), ОКПО 49691895.</w:t>
      </w:r>
      <w:r w:rsidR="00510234" w:rsidRPr="00152338">
        <w:rPr>
          <w:rFonts w:ascii="Arial" w:eastAsia="Times New Roman" w:hAnsi="Arial" w:cs="Arial"/>
          <w:lang w:eastAsia="ru-RU"/>
        </w:rPr>
        <w:t xml:space="preserve"> 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268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1"/>
        <w:gridCol w:w="1985"/>
        <w:gridCol w:w="1842"/>
        <w:gridCol w:w="850"/>
        <w:gridCol w:w="994"/>
        <w:gridCol w:w="1649"/>
        <w:gridCol w:w="1327"/>
      </w:tblGrid>
      <w:tr w:rsidR="003A2F1D" w:rsidTr="00765926">
        <w:tc>
          <w:tcPr>
            <w:tcW w:w="62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5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0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4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649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32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D34CB" w:rsidTr="00765926">
        <w:tc>
          <w:tcPr>
            <w:tcW w:w="621" w:type="dxa"/>
          </w:tcPr>
          <w:p w:rsidR="004D34CB" w:rsidRDefault="004D34CB" w:rsidP="004D34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vAlign w:val="center"/>
          </w:tcPr>
          <w:p w:rsidR="004D34CB" w:rsidRDefault="00974837" w:rsidP="004D34CB">
            <w:pPr>
              <w:rPr>
                <w:rFonts w:ascii="Arial" w:hAnsi="Arial" w:cs="Arial"/>
                <w:sz w:val="18"/>
                <w:szCs w:val="18"/>
              </w:rPr>
            </w:pPr>
            <w:r w:rsidRPr="00974837">
              <w:rPr>
                <w:rFonts w:ascii="Arial" w:hAnsi="Arial" w:cs="Arial"/>
                <w:sz w:val="18"/>
                <w:szCs w:val="18"/>
              </w:rPr>
              <w:t xml:space="preserve">Здание мобильное "Туалет" на санях, </w:t>
            </w:r>
            <w:r w:rsidR="00CF0050">
              <w:rPr>
                <w:rFonts w:ascii="Arial" w:hAnsi="Arial" w:cs="Arial"/>
                <w:sz w:val="18"/>
                <w:szCs w:val="18"/>
              </w:rPr>
              <w:t>(3000х9000-2700мм</w:t>
            </w:r>
            <w:r w:rsidR="007B173A">
              <w:rPr>
                <w:rFonts w:ascii="Arial" w:hAnsi="Arial" w:cs="Arial"/>
                <w:sz w:val="18"/>
                <w:szCs w:val="18"/>
              </w:rPr>
              <w:t>.</w:t>
            </w:r>
            <w:r w:rsidR="00CF0050">
              <w:rPr>
                <w:rFonts w:ascii="Arial" w:hAnsi="Arial" w:cs="Arial"/>
                <w:sz w:val="18"/>
                <w:szCs w:val="18"/>
              </w:rPr>
              <w:t>)</w:t>
            </w:r>
            <w:r w:rsidR="007B173A">
              <w:rPr>
                <w:rFonts w:ascii="Arial" w:hAnsi="Arial" w:cs="Arial"/>
                <w:sz w:val="18"/>
                <w:szCs w:val="18"/>
              </w:rPr>
              <w:t xml:space="preserve"> В полной заводской готовности.</w:t>
            </w:r>
          </w:p>
        </w:tc>
        <w:tc>
          <w:tcPr>
            <w:tcW w:w="1842" w:type="dxa"/>
            <w:vAlign w:val="center"/>
          </w:tcPr>
          <w:p w:rsidR="00765926" w:rsidRDefault="00765926" w:rsidP="004D3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26">
              <w:rPr>
                <w:rFonts w:ascii="Arial" w:hAnsi="Arial" w:cs="Arial"/>
                <w:sz w:val="18"/>
                <w:szCs w:val="18"/>
              </w:rPr>
              <w:t xml:space="preserve">Тех. задание на изготовление, комплектацию и поставку вагона-дома "Туалет на санях" от 24.08.2015 </w:t>
            </w:r>
          </w:p>
          <w:p w:rsidR="004D34CB" w:rsidRDefault="004D34CB" w:rsidP="004D34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E19D5">
              <w:rPr>
                <w:rFonts w:ascii="Arial" w:hAnsi="Arial" w:cs="Arial"/>
                <w:sz w:val="18"/>
                <w:szCs w:val="18"/>
              </w:rPr>
              <w:t>или аналог</w:t>
            </w:r>
            <w:r>
              <w:rPr>
                <w:rFonts w:ascii="Arial" w:hAnsi="Arial" w:cs="Arial"/>
              </w:rPr>
              <w:t> </w:t>
            </w:r>
          </w:p>
        </w:tc>
        <w:tc>
          <w:tcPr>
            <w:tcW w:w="850" w:type="dxa"/>
            <w:vAlign w:val="center"/>
          </w:tcPr>
          <w:p w:rsidR="004D34CB" w:rsidRDefault="004D34CB" w:rsidP="004D34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4" w:type="dxa"/>
            <w:vAlign w:val="center"/>
          </w:tcPr>
          <w:p w:rsidR="004D34CB" w:rsidRDefault="00974837" w:rsidP="004D34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9" w:type="dxa"/>
          </w:tcPr>
          <w:p w:rsidR="00765926" w:rsidRDefault="0076592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765926" w:rsidRDefault="00765926" w:rsidP="004D34CB">
            <w:pPr>
              <w:rPr>
                <w:rFonts w:ascii="Arial" w:hAnsi="Arial" w:cs="Arial"/>
                <w:sz w:val="18"/>
                <w:szCs w:val="18"/>
              </w:rPr>
            </w:pPr>
          </w:p>
          <w:p w:rsidR="004D34CB" w:rsidRDefault="004D34CB" w:rsidP="004D34CB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327" w:type="dxa"/>
          </w:tcPr>
          <w:p w:rsidR="004D34CB" w:rsidRDefault="004D34CB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765926" w:rsidRDefault="00765926" w:rsidP="004D3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D34CB" w:rsidRDefault="004D34CB" w:rsidP="004D34CB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1401AE" w:rsidRDefault="001401AE" w:rsidP="00222F2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kern w:val="28"/>
        </w:rPr>
      </w:pPr>
      <w:r w:rsidRPr="001401AE">
        <w:rPr>
          <w:rFonts w:ascii="Arial" w:hAnsi="Arial" w:cs="Arial"/>
          <w:kern w:val="28"/>
        </w:rPr>
        <w:t>Требуе</w:t>
      </w:r>
      <w:r w:rsidR="00974837">
        <w:rPr>
          <w:rFonts w:ascii="Arial" w:hAnsi="Arial" w:cs="Arial"/>
          <w:kern w:val="28"/>
        </w:rPr>
        <w:t>мый срок поставки – Январь</w:t>
      </w:r>
      <w:r w:rsidRPr="001401AE">
        <w:rPr>
          <w:rFonts w:ascii="Arial" w:hAnsi="Arial" w:cs="Arial"/>
          <w:kern w:val="28"/>
        </w:rPr>
        <w:t xml:space="preserve"> 2016г.</w:t>
      </w:r>
      <w:r w:rsidR="00B94594">
        <w:rPr>
          <w:rFonts w:ascii="Arial" w:hAnsi="Arial" w:cs="Arial"/>
          <w:kern w:val="28"/>
        </w:rPr>
        <w:t xml:space="preserve"> </w:t>
      </w:r>
    </w:p>
    <w:p w:rsidR="001401AE" w:rsidRPr="003A3362" w:rsidRDefault="001401AE" w:rsidP="00222F2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lastRenderedPageBreak/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общепринятым стандартам качества.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222F21">
        <w:rPr>
          <w:rFonts w:ascii="Arial" w:hAnsi="Arial" w:cs="Arial"/>
          <w:spacing w:val="3"/>
        </w:rPr>
        <w:t>.4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222F21">
        <w:rPr>
          <w:rFonts w:ascii="Arial" w:hAnsi="Arial" w:cs="Arial"/>
          <w:spacing w:val="3"/>
        </w:rPr>
        <w:t xml:space="preserve">.5.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</w:p>
    <w:p w:rsidR="001401AE" w:rsidRDefault="001401AE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</w:t>
      </w:r>
      <w:proofErr w:type="spellStart"/>
      <w:r w:rsidR="00510234" w:rsidRPr="00837BDF">
        <w:rPr>
          <w:rFonts w:ascii="Arial" w:hAnsi="Arial" w:cs="Arial"/>
          <w:kern w:val="28"/>
        </w:rPr>
        <w:t>Славнефть</w:t>
      </w:r>
      <w:proofErr w:type="spellEnd"/>
      <w:r w:rsidR="00510234" w:rsidRPr="00837BDF">
        <w:rPr>
          <w:rFonts w:ascii="Arial" w:hAnsi="Arial" w:cs="Arial"/>
          <w:kern w:val="28"/>
        </w:rPr>
        <w:t xml:space="preserve">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</w:t>
      </w:r>
      <w:r w:rsidR="00CF0050">
        <w:rPr>
          <w:rFonts w:ascii="Arial" w:hAnsi="Arial" w:cs="Arial"/>
          <w:kern w:val="28"/>
        </w:rPr>
        <w:t>ещается погрузка товара</w:t>
      </w:r>
      <w:r w:rsidR="00510234" w:rsidRPr="00837BDF">
        <w:rPr>
          <w:rFonts w:ascii="Arial" w:hAnsi="Arial" w:cs="Arial"/>
          <w:kern w:val="28"/>
        </w:rPr>
        <w:t xml:space="preserve">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CF0050" w:rsidP="00CF0050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proofErr w:type="gramStart"/>
      <w:r w:rsidR="00153F97"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 xml:space="preserve"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</w:t>
      </w:r>
      <w:r w:rsidR="00C360CD" w:rsidRPr="003A3362">
        <w:rPr>
          <w:rFonts w:ascii="Arial" w:hAnsi="Arial" w:cs="Arial"/>
          <w:sz w:val="22"/>
          <w:szCs w:val="22"/>
        </w:rPr>
        <w:lastRenderedPageBreak/>
        <w:t>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r w:rsidR="00C4463A">
        <w:rPr>
          <w:rFonts w:ascii="Arial" w:hAnsi="Arial" w:cs="Arial"/>
          <w:spacing w:val="3"/>
        </w:rPr>
        <w:t xml:space="preserve">соответствия и </w:t>
      </w:r>
      <w:proofErr w:type="gramStart"/>
      <w:r w:rsidRPr="003A3362">
        <w:rPr>
          <w:rFonts w:ascii="Arial" w:hAnsi="Arial" w:cs="Arial"/>
          <w:spacing w:val="3"/>
        </w:rPr>
        <w:t xml:space="preserve">качества  </w:t>
      </w:r>
      <w:r w:rsidR="00C4463A">
        <w:rPr>
          <w:rFonts w:ascii="Arial" w:hAnsi="Arial" w:cs="Arial"/>
          <w:spacing w:val="3"/>
        </w:rPr>
        <w:t>на</w:t>
      </w:r>
      <w:proofErr w:type="gramEnd"/>
      <w:r w:rsidR="00C4463A">
        <w:rPr>
          <w:rFonts w:ascii="Arial" w:hAnsi="Arial" w:cs="Arial"/>
          <w:spacing w:val="3"/>
        </w:rPr>
        <w:t xml:space="preserve"> комплектующие </w:t>
      </w:r>
      <w:r w:rsidRPr="003A3362">
        <w:rPr>
          <w:rFonts w:ascii="Arial" w:hAnsi="Arial" w:cs="Arial"/>
          <w:spacing w:val="3"/>
        </w:rPr>
        <w:t>(копия)</w:t>
      </w:r>
    </w:p>
    <w:p w:rsidR="00C4463A" w:rsidRPr="003A3362" w:rsidRDefault="00C4463A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Сертификат соответствия продукции – Здание мобильные (инвентарные) контейнерного и сборно-разборного типа (копия).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348B3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3.4</w:t>
      </w:r>
      <w:r w:rsidR="00510234"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>олжен быть изготовлен не ранее 4 квартала 2015</w:t>
      </w:r>
      <w:r w:rsidR="00510234" w:rsidRPr="00C46F34">
        <w:rPr>
          <w:rFonts w:ascii="Arial" w:hAnsi="Arial" w:cs="Arial"/>
          <w:kern w:val="28"/>
        </w:rPr>
        <w:t xml:space="preserve"> года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D348B3">
        <w:rPr>
          <w:rFonts w:ascii="Arial" w:eastAsia="Times New Roman" w:hAnsi="Arial" w:cs="Arial"/>
          <w:lang w:eastAsia="ru-RU"/>
        </w:rPr>
        <w:t>3.5</w:t>
      </w:r>
      <w:r w:rsidRPr="008962E3"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348B3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348B3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7B173A">
        <w:rPr>
          <w:rFonts w:ascii="Arial" w:eastAsia="Times New Roman" w:hAnsi="Arial" w:cs="Arial"/>
          <w:lang w:eastAsia="ru-RU"/>
        </w:rPr>
        <w:t>92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D348B3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BF2FFF">
        <w:rPr>
          <w:rFonts w:ascii="Arial" w:hAnsi="Arial" w:cs="Arial"/>
          <w:kern w:val="28"/>
        </w:rPr>
        <w:t>Славнефть</w:t>
      </w:r>
      <w:proofErr w:type="spellEnd"/>
      <w:r w:rsidR="00BF2FFF">
        <w:rPr>
          <w:rFonts w:ascii="Arial" w:hAnsi="Arial" w:cs="Arial"/>
          <w:kern w:val="28"/>
        </w:rPr>
        <w:t xml:space="preserve"> - СНГ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D348B3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D348B3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Default="00D348B3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 xml:space="preserve">     3.11</w:t>
      </w:r>
      <w:r w:rsidR="00222F21">
        <w:rPr>
          <w:rFonts w:ascii="Arial" w:hAnsi="Arial" w:cs="Arial"/>
          <w:spacing w:val="3"/>
        </w:rPr>
        <w:t xml:space="preserve">. </w:t>
      </w:r>
      <w:r>
        <w:rPr>
          <w:rFonts w:ascii="Arial" w:hAnsi="Arial" w:cs="Arial"/>
          <w:spacing w:val="3"/>
        </w:rPr>
        <w:t xml:space="preserve"> </w:t>
      </w:r>
      <w:r w:rsidR="00222F21">
        <w:rPr>
          <w:rFonts w:ascii="Arial" w:hAnsi="Arial" w:cs="Arial"/>
          <w:spacing w:val="3"/>
        </w:rPr>
        <w:t>МТР должен быть освобожден от прав третьих лиц.</w:t>
      </w:r>
    </w:p>
    <w:p w:rsidR="005844C5" w:rsidRPr="003A3362" w:rsidRDefault="005844C5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3.12.  МТР должен быть окрашен в соответствии с методическими указаниями по оформлению производственных объектов ООО «</w:t>
      </w:r>
      <w:proofErr w:type="spellStart"/>
      <w:r>
        <w:rPr>
          <w:rFonts w:ascii="Arial" w:hAnsi="Arial" w:cs="Arial"/>
          <w:spacing w:val="3"/>
        </w:rPr>
        <w:t>Славнефть</w:t>
      </w:r>
      <w:proofErr w:type="spellEnd"/>
      <w:r>
        <w:rPr>
          <w:rFonts w:ascii="Arial" w:hAnsi="Arial" w:cs="Arial"/>
          <w:spacing w:val="3"/>
        </w:rPr>
        <w:t>-КНГ» (приказ №152 от 14.07.2015г).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9C4154" w:rsidRDefault="00335A4A" w:rsidP="00EE5108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</w:p>
    <w:p w:rsidR="005844C5" w:rsidRDefault="005844C5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925EDB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lang w:eastAsia="ru-RU"/>
        </w:rPr>
        <w:lastRenderedPageBreak/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A3DF3" w:rsidRDefault="00D348B3" w:rsidP="00D34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Pr="00D348B3">
        <w:rPr>
          <w:rFonts w:ascii="Arial" w:hAnsi="Arial" w:cs="Arial"/>
        </w:rPr>
        <w:t xml:space="preserve">К участию в тендере допускаются производители, торговые дома производителей в случае, если производитель не осуществляет реализацию МТР, дилеры/дистрибьюторы с опытом работы с производителем не менее 1 года. </w:t>
      </w:r>
      <w:proofErr w:type="gramStart"/>
      <w:r w:rsidRPr="00D348B3">
        <w:rPr>
          <w:rFonts w:ascii="Arial" w:hAnsi="Arial" w:cs="Arial"/>
        </w:rPr>
        <w:t>Контрагенты</w:t>
      </w:r>
      <w:proofErr w:type="gramEnd"/>
      <w:r w:rsidRPr="00D348B3">
        <w:rPr>
          <w:rFonts w:ascii="Arial" w:hAnsi="Arial" w:cs="Arial"/>
        </w:rPr>
        <w:t xml:space="preserve"> являющиеся торговыми домами, дилерами/дистрибьюторами должны предоставить надлежащим </w:t>
      </w:r>
      <w:r>
        <w:rPr>
          <w:rFonts w:ascii="Arial" w:hAnsi="Arial" w:cs="Arial"/>
        </w:rPr>
        <w:t>об</w:t>
      </w:r>
      <w:r w:rsidRPr="00D348B3">
        <w:rPr>
          <w:rFonts w:ascii="Arial" w:hAnsi="Arial" w:cs="Arial"/>
        </w:rPr>
        <w:t>разом оформленные документы, подтверждающие их статус (</w:t>
      </w:r>
      <w:r w:rsidR="00510234">
        <w:rPr>
          <w:rFonts w:ascii="Arial" w:hAnsi="Arial" w:cs="Arial"/>
        </w:rPr>
        <w:t>наличие дилерского свидетельства или письма официального представителя от производителя обязательно (копия письма от производителя/импортера или копия первого и последнего листа соглаше</w:t>
      </w:r>
      <w:r w:rsidR="00510234" w:rsidRPr="00981A9E">
        <w:rPr>
          <w:rFonts w:ascii="Arial" w:hAnsi="Arial" w:cs="Arial"/>
        </w:rPr>
        <w:t xml:space="preserve">ния) </w:t>
      </w:r>
    </w:p>
    <w:p w:rsidR="00510234" w:rsidRDefault="004A3DF3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• </w:t>
      </w:r>
      <w:r w:rsidR="00510234" w:rsidRPr="00981A9E">
        <w:rPr>
          <w:rFonts w:ascii="Arial" w:hAnsi="Arial" w:cs="Arial"/>
        </w:rPr>
        <w:t>К поставкам оборудо</w:t>
      </w:r>
      <w:r w:rsidR="003D2274">
        <w:rPr>
          <w:rFonts w:ascii="Arial" w:hAnsi="Arial" w:cs="Arial"/>
        </w:rPr>
        <w:t>вания посредники не допускаются;</w:t>
      </w:r>
    </w:p>
    <w:p w:rsidR="004A3DF3" w:rsidRPr="00981A9E" w:rsidRDefault="004A3DF3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510234" w:rsidRPr="00981A9E" w:rsidRDefault="00925EDB" w:rsidP="00925EDB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</w:t>
      </w:r>
      <w:proofErr w:type="spellStart"/>
      <w:r w:rsidR="00335A4A" w:rsidRPr="00837BDF">
        <w:rPr>
          <w:rFonts w:ascii="Arial" w:hAnsi="Arial" w:cs="Arial"/>
          <w:kern w:val="28"/>
        </w:rPr>
        <w:t>Славнефть</w:t>
      </w:r>
      <w:proofErr w:type="spellEnd"/>
      <w:r w:rsidR="00335A4A" w:rsidRPr="00837BDF">
        <w:rPr>
          <w:rFonts w:ascii="Arial" w:hAnsi="Arial" w:cs="Arial"/>
          <w:kern w:val="28"/>
        </w:rPr>
        <w:t>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Pr="00981A9E" w:rsidRDefault="00925EDB" w:rsidP="00925EDB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3. Наличие сертификатов соответствия на Товар</w:t>
      </w:r>
      <w:r w:rsidR="003D2274">
        <w:rPr>
          <w:rFonts w:ascii="Arial" w:hAnsi="Arial" w:cs="Arial"/>
        </w:rPr>
        <w:t>;</w:t>
      </w:r>
    </w:p>
    <w:p w:rsidR="00510234" w:rsidRPr="004D2AC1" w:rsidRDefault="00510234" w:rsidP="00925ED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81A9E">
        <w:rPr>
          <w:rFonts w:ascii="Arial" w:hAnsi="Arial" w:cs="Arial"/>
        </w:rPr>
        <w:t>- Наличие действующего сертификата сертификации ISO 9001, либо иной применяемой в компан</w:t>
      </w:r>
      <w:r>
        <w:rPr>
          <w:rFonts w:ascii="Arial" w:hAnsi="Arial" w:cs="Arial"/>
        </w:rPr>
        <w:t>и</w:t>
      </w:r>
      <w:r w:rsidR="00D348B3">
        <w:rPr>
          <w:rFonts w:ascii="Arial" w:hAnsi="Arial" w:cs="Arial"/>
        </w:rPr>
        <w:t>и системе менеджмента качества.</w:t>
      </w:r>
    </w:p>
    <w:p w:rsidR="00510234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25EDB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>.</w:t>
      </w:r>
      <w:r w:rsidR="00216BD0">
        <w:rPr>
          <w:rFonts w:ascii="Arial" w:hAnsi="Arial" w:cs="Arial"/>
        </w:rPr>
        <w:t>4</w:t>
      </w:r>
      <w:r w:rsidRPr="00981A9E">
        <w:rPr>
          <w:rFonts w:ascii="Arial" w:hAnsi="Arial" w:cs="Arial"/>
        </w:rPr>
        <w:t>. Контрагент должен быть аккредитован.</w:t>
      </w:r>
      <w:r>
        <w:rPr>
          <w:rFonts w:ascii="Arial" w:hAnsi="Arial" w:cs="Arial"/>
        </w:rPr>
        <w:t xml:space="preserve"> 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6" w:history="1">
        <w:r w:rsidRPr="0019590C">
          <w:rPr>
            <w:rStyle w:val="a4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3D2274">
        <w:rPr>
          <w:rStyle w:val="a4"/>
          <w:rFonts w:ascii="Arial" w:eastAsia="Times New Roman" w:hAnsi="Arial" w:cs="Arial"/>
          <w:lang w:eastAsia="ru-RU"/>
        </w:rPr>
        <w:t>;</w:t>
      </w:r>
    </w:p>
    <w:p w:rsidR="00510234" w:rsidRPr="00152338" w:rsidRDefault="00510234" w:rsidP="0051023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="00562C88">
        <w:rPr>
          <w:rFonts w:ascii="Arial" w:eastAsia="Times New Roman" w:hAnsi="Arial" w:cs="Arial"/>
          <w:lang w:eastAsia="ru-RU"/>
        </w:rPr>
        <w:t xml:space="preserve">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8A292E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231AF"/>
    <w:rsid w:val="00030674"/>
    <w:rsid w:val="00035A98"/>
    <w:rsid w:val="00050F25"/>
    <w:rsid w:val="00066F11"/>
    <w:rsid w:val="000D040A"/>
    <w:rsid w:val="001401AE"/>
    <w:rsid w:val="001529D9"/>
    <w:rsid w:val="00153F97"/>
    <w:rsid w:val="00164C21"/>
    <w:rsid w:val="0019309D"/>
    <w:rsid w:val="001A34FF"/>
    <w:rsid w:val="001C13AD"/>
    <w:rsid w:val="001E3FF0"/>
    <w:rsid w:val="00216BD0"/>
    <w:rsid w:val="00222F21"/>
    <w:rsid w:val="00223E9B"/>
    <w:rsid w:val="002362CD"/>
    <w:rsid w:val="00274F51"/>
    <w:rsid w:val="00281492"/>
    <w:rsid w:val="002957A7"/>
    <w:rsid w:val="002E6695"/>
    <w:rsid w:val="00314E65"/>
    <w:rsid w:val="00335A4A"/>
    <w:rsid w:val="003423CA"/>
    <w:rsid w:val="003A2F1D"/>
    <w:rsid w:val="003B5279"/>
    <w:rsid w:val="003D2274"/>
    <w:rsid w:val="00401E5E"/>
    <w:rsid w:val="004927AD"/>
    <w:rsid w:val="00492B42"/>
    <w:rsid w:val="004A3DF3"/>
    <w:rsid w:val="004D34CB"/>
    <w:rsid w:val="004E49AC"/>
    <w:rsid w:val="00510234"/>
    <w:rsid w:val="00521D9F"/>
    <w:rsid w:val="00562C88"/>
    <w:rsid w:val="005844C5"/>
    <w:rsid w:val="005A2C1C"/>
    <w:rsid w:val="005E6E01"/>
    <w:rsid w:val="00666C9F"/>
    <w:rsid w:val="006C72A7"/>
    <w:rsid w:val="00765926"/>
    <w:rsid w:val="007B173A"/>
    <w:rsid w:val="00841682"/>
    <w:rsid w:val="008566BE"/>
    <w:rsid w:val="00883B40"/>
    <w:rsid w:val="00897DBF"/>
    <w:rsid w:val="008A292E"/>
    <w:rsid w:val="008A5C12"/>
    <w:rsid w:val="008B2922"/>
    <w:rsid w:val="008E3876"/>
    <w:rsid w:val="00925EDB"/>
    <w:rsid w:val="00974837"/>
    <w:rsid w:val="009B0DEE"/>
    <w:rsid w:val="009C4154"/>
    <w:rsid w:val="009F36A9"/>
    <w:rsid w:val="00A02880"/>
    <w:rsid w:val="00A26153"/>
    <w:rsid w:val="00A57407"/>
    <w:rsid w:val="00B379B8"/>
    <w:rsid w:val="00B94594"/>
    <w:rsid w:val="00BA23BE"/>
    <w:rsid w:val="00BB4A2F"/>
    <w:rsid w:val="00BF2FFF"/>
    <w:rsid w:val="00C06B16"/>
    <w:rsid w:val="00C360CD"/>
    <w:rsid w:val="00C37E4D"/>
    <w:rsid w:val="00C4463A"/>
    <w:rsid w:val="00C52B98"/>
    <w:rsid w:val="00C70D52"/>
    <w:rsid w:val="00CD003C"/>
    <w:rsid w:val="00CE19D5"/>
    <w:rsid w:val="00CE4ADF"/>
    <w:rsid w:val="00CF0050"/>
    <w:rsid w:val="00D310FD"/>
    <w:rsid w:val="00D348B3"/>
    <w:rsid w:val="00D60325"/>
    <w:rsid w:val="00D62C32"/>
    <w:rsid w:val="00DA479E"/>
    <w:rsid w:val="00E6223B"/>
    <w:rsid w:val="00EB0AE7"/>
    <w:rsid w:val="00EE5108"/>
    <w:rsid w:val="00F40EF6"/>
    <w:rsid w:val="00F5291A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D3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1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vneft.ru/supplier/accreditatio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B7E80-8C99-4B30-BDCB-716DA561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4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71</cp:revision>
  <cp:lastPrinted>2015-11-09T10:36:00Z</cp:lastPrinted>
  <dcterms:created xsi:type="dcterms:W3CDTF">2015-10-08T04:21:00Z</dcterms:created>
  <dcterms:modified xsi:type="dcterms:W3CDTF">2015-11-10T05:56:00Z</dcterms:modified>
</cp:coreProperties>
</file>